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C"/>
        <w:spacing w:before="0" w:after="40"/>
      </w:pPr>
      <w:r>
        <w:rPr>
          <w:b w:val="0"/>
        </w:rPr>
        <w:t>Clinical Trials Question List</w:t>
      </w:r>
    </w:p>
    <w:p>
      <w:pPr>
        <w:pStyle w:val="SubC"/>
        <w:spacing w:before="0" w:after="200"/>
      </w:pPr>
      <w:r>
        <w:rPr>
          <w:b w:val="0"/>
        </w:rPr>
        <w:t>A printable worksheet for patients and caregivers to use before discussing a trial with the oncology team or study coordinator.</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783"/>
        <w:gridCol w:w="3402"/>
      </w:tblGrid>
      <w:tr>
        <w:tc>
          <w:tcPr>
            <w:tcW w:type="dxa" w:w="5156"/>
            <w:tcMar>
              <w:top w:w="120" w:type="dxa"/>
              <w:start w:w="120" w:type="dxa"/>
              <w:bottom w:w="120" w:type="dxa"/>
              <w:end w:w="120" w:type="dxa"/>
            </w:tcMar>
            <w:shd w:fill="F7F7F8"/>
          </w:tcPr>
          <w:p>
            <w:r>
              <w:rPr>
                <w:b/>
                <w:color w:val="A71D2A"/>
                <w:sz w:val="22"/>
              </w:rPr>
              <w:t>Use this handout to:</w:t>
            </w:r>
          </w:p>
          <w:p>
            <w:pPr>
              <w:spacing w:after="40"/>
            </w:pPr>
            <w:r>
              <w:t>- compare options with standard treatment</w:t>
            </w:r>
          </w:p>
          <w:p>
            <w:pPr>
              <w:spacing w:after="40"/>
            </w:pPr>
            <w:r>
              <w:t>- prepare for visits with your doctor and trial team</w:t>
            </w:r>
          </w:p>
          <w:p>
            <w:pPr>
              <w:spacing w:after="40"/>
            </w:pPr>
            <w:r>
              <w:t>- ask about risks, costs, travel, and time commitment</w:t>
            </w:r>
          </w:p>
          <w:p>
            <w:pPr>
              <w:spacing w:after="40"/>
            </w:pPr>
            <w:r>
              <w:t>- keep one place for the study name, NCT number, and next steps</w:t>
            </w:r>
          </w:p>
        </w:tc>
        <w:tc>
          <w:tcPr>
            <w:tcW w:type="dxa" w:w="5156"/>
            <w:tcMar>
              <w:top w:w="120" w:type="dxa"/>
              <w:start w:w="120" w:type="dxa"/>
              <w:bottom w:w="120" w:type="dxa"/>
              <w:end w:w="120" w:type="dxa"/>
            </w:tcMar>
            <w:shd w:fill="FBEAEC"/>
          </w:tcPr>
          <w:p>
            <w:r>
              <w:rPr>
                <w:b/>
                <w:color w:val="A71D2A"/>
                <w:sz w:val="22"/>
              </w:rPr>
              <w:t>Bring to your appointment</w:t>
            </w:r>
          </w:p>
          <w:p>
            <w:pPr>
              <w:spacing w:after="40"/>
            </w:pPr>
            <w:r>
              <w:t>□ Current medicine list</w:t>
            </w:r>
          </w:p>
          <w:p>
            <w:pPr>
              <w:spacing w:after="40"/>
            </w:pPr>
            <w:r>
              <w:t>□ Pathology / biomarker reports</w:t>
            </w:r>
          </w:p>
          <w:p>
            <w:pPr>
              <w:spacing w:after="40"/>
            </w:pPr>
            <w:r>
              <w:t>□ Treatment history</w:t>
            </w:r>
          </w:p>
          <w:p>
            <w:pPr>
              <w:spacing w:after="40"/>
            </w:pPr>
            <w:r>
              <w:t>□ Insurance card</w:t>
            </w:r>
          </w:p>
          <w:p>
            <w:pPr>
              <w:spacing w:after="40"/>
            </w:pPr>
            <w:r>
              <w:t>□ Notebook or caregiver</w:t>
            </w:r>
          </w:p>
        </w:tc>
      </w:tr>
    </w:tbl>
    <w:p>
      <w:pPr>
        <w:pStyle w:val="H1C"/>
        <w:spacing w:before="200" w:after="120"/>
      </w:pPr>
      <w:r>
        <w:rPr>
          <w:b w:val="0"/>
        </w:rPr>
        <w:t>Trial snapshot</w:t>
      </w:r>
    </w:p>
    <w:tbl>
      <w:tblPr>
        <w:tblW w:type="auto" w:w="0"/>
        <w:jc w:val="center"/>
        <w:tblLayout w:type="fixed"/>
        <w:tblLook w:firstColumn="1" w:firstRow="1" w:lastColumn="0" w:lastRow="0" w:noHBand="0" w:noVBand="1" w:val="04A0"/>
        <w:tblBorders>
          <w:top w:val="single" w:sz="8" w:color="D9DDE3"/>
          <w:left w:val="single" w:sz="8" w:color="D9DDE3"/>
          <w:bottom w:val="single" w:sz="8" w:color="D9DDE3"/>
          <w:right w:val="single" w:sz="8" w:color="D9DDE3"/>
          <w:insideH w:val="single" w:sz="8" w:color="D9DDE3"/>
          <w:insideV w:val="single" w:sz="8" w:color="D9DDE3"/>
        </w:tblBorders>
      </w:tblPr>
      <w:tblGrid>
        <w:gridCol w:w="2835"/>
        <w:gridCol w:w="6350"/>
      </w:tblGrid>
      <w:tr>
        <w:tc>
          <w:tcPr>
            <w:tcW w:type="dxa" w:w="5156"/>
            <w:shd w:fill="F4F5F7"/>
            <w:tcMar>
              <w:top w:w="140" w:type="dxa"/>
              <w:start w:w="120" w:type="dxa"/>
              <w:bottom w:w="140" w:type="dxa"/>
              <w:end w:w="120" w:type="dxa"/>
            </w:tcMar>
          </w:tcPr>
          <w:p>
            <w:r>
              <w:t>Trial title / study name</w:t>
            </w:r>
          </w:p>
        </w:tc>
        <w:tc>
          <w:tcPr>
            <w:tcW w:type="dxa" w:w="5156"/>
            <w:tcMar>
              <w:top w:w="140" w:type="dxa"/>
              <w:start w:w="120" w:type="dxa"/>
              <w:bottom w:w="140" w:type="dxa"/>
              <w:end w:w="120" w:type="dxa"/>
            </w:tcMar>
          </w:tcPr>
          <w:p>
            <w:r>
              <w:t xml:space="preserve"> </w:t>
            </w:r>
          </w:p>
        </w:tc>
      </w:tr>
      <w:tr>
        <w:tc>
          <w:tcPr>
            <w:tcW w:type="dxa" w:w="5156"/>
            <w:shd w:fill="F4F5F7"/>
            <w:tcMar>
              <w:top w:w="140" w:type="dxa"/>
              <w:start w:w="120" w:type="dxa"/>
              <w:bottom w:w="140" w:type="dxa"/>
              <w:end w:w="120" w:type="dxa"/>
            </w:tcMar>
          </w:tcPr>
          <w:p>
            <w:r>
              <w:t>NCT number</w:t>
            </w:r>
          </w:p>
        </w:tc>
        <w:tc>
          <w:tcPr>
            <w:tcW w:type="dxa" w:w="5156"/>
            <w:tcMar>
              <w:top w:w="140" w:type="dxa"/>
              <w:start w:w="120" w:type="dxa"/>
              <w:bottom w:w="140" w:type="dxa"/>
              <w:end w:w="120" w:type="dxa"/>
            </w:tcMar>
          </w:tcPr>
          <w:p>
            <w:r>
              <w:t xml:space="preserve"> </w:t>
            </w:r>
          </w:p>
        </w:tc>
      </w:tr>
      <w:tr>
        <w:tc>
          <w:tcPr>
            <w:tcW w:type="dxa" w:w="5156"/>
            <w:shd w:fill="F4F5F7"/>
            <w:tcMar>
              <w:top w:w="140" w:type="dxa"/>
              <w:start w:w="120" w:type="dxa"/>
              <w:bottom w:w="140" w:type="dxa"/>
              <w:end w:w="120" w:type="dxa"/>
            </w:tcMar>
          </w:tcPr>
          <w:p>
            <w:r>
              <w:t>Hospital / study site</w:t>
            </w:r>
          </w:p>
        </w:tc>
        <w:tc>
          <w:tcPr>
            <w:tcW w:type="dxa" w:w="5156"/>
            <w:tcMar>
              <w:top w:w="140" w:type="dxa"/>
              <w:start w:w="120" w:type="dxa"/>
              <w:bottom w:w="140" w:type="dxa"/>
              <w:end w:w="120" w:type="dxa"/>
            </w:tcMar>
          </w:tcPr>
          <w:p>
            <w:r>
              <w:t xml:space="preserve"> </w:t>
            </w:r>
          </w:p>
        </w:tc>
      </w:tr>
      <w:tr>
        <w:tc>
          <w:tcPr>
            <w:tcW w:type="dxa" w:w="5156"/>
            <w:shd w:fill="F4F5F7"/>
            <w:tcMar>
              <w:top w:w="140" w:type="dxa"/>
              <w:start w:w="120" w:type="dxa"/>
              <w:bottom w:w="140" w:type="dxa"/>
              <w:end w:w="120" w:type="dxa"/>
            </w:tcMar>
          </w:tcPr>
          <w:p>
            <w:r>
              <w:t>Study coordinator contact</w:t>
            </w:r>
          </w:p>
        </w:tc>
        <w:tc>
          <w:tcPr>
            <w:tcW w:type="dxa" w:w="5156"/>
            <w:tcMar>
              <w:top w:w="140" w:type="dxa"/>
              <w:start w:w="120" w:type="dxa"/>
              <w:bottom w:w="140" w:type="dxa"/>
              <w:end w:w="120" w:type="dxa"/>
            </w:tcMar>
          </w:tcPr>
          <w:p>
            <w:r>
              <w:t xml:space="preserve"> </w:t>
            </w:r>
          </w:p>
        </w:tc>
      </w:tr>
    </w:tbl>
    <w:p>
      <w:pPr>
        <w:pStyle w:val="H1C"/>
        <w:spacing w:before="200" w:after="80"/>
      </w:pPr>
      <w:r>
        <w:rPr>
          <w:b w:val="0"/>
        </w:rPr>
        <w:t>Before you decide: the core questions</w:t>
      </w:r>
    </w:p>
    <w:p>
      <w:pPr>
        <w:spacing w:before="0" w:after="160"/>
      </w:pPr>
      <w:r>
        <w:rPr>
          <w:b w:val="0"/>
        </w:rPr>
        <w:t>A clinical trial is a research study involving people. Cancer trials follow a written protocol that explains who can join, what treatment or testing is done, how safety is monitored, and what outcomes are measured. Eligibility rules can be very specific, and joining usually involves screening tests and an informed consent discussion before any study treatment starts.</w:t>
      </w:r>
    </w:p>
    <w:p>
      <w:pPr>
        <w:pStyle w:val="H2C"/>
        <w:spacing w:before="160" w:after="60"/>
      </w:pPr>
      <w:r>
        <w:rPr>
          <w:b w:val="0"/>
        </w:rPr>
        <w:t>1. Is this trial a fit for my cancer and my goals?</w:t>
      </w:r>
    </w:p>
    <w:p>
      <w:pPr>
        <w:spacing w:before="0" w:after="40"/>
      </w:pPr>
      <w:r>
        <w:rPr>
          <w:b w:val="0"/>
        </w:rPr>
        <w:t>□ Why is this trial being offered to me now?</w:t>
      </w:r>
    </w:p>
    <w:p>
      <w:pPr>
        <w:spacing w:before="0" w:after="40"/>
      </w:pPr>
      <w:r>
        <w:rPr>
          <w:b w:val="0"/>
        </w:rPr>
        <w:t>□ Is it meant for my exact cancer type, stage, subtype, or biomarker result?</w:t>
      </w:r>
    </w:p>
    <w:p>
      <w:pPr>
        <w:spacing w:before="0" w:after="40"/>
      </w:pPr>
      <w:r>
        <w:rPr>
          <w:b w:val="0"/>
        </w:rPr>
        <w:t>□ Is the goal to treat the cancer, reduce symptoms, prevent recurrence, or learn more about safety?</w:t>
      </w:r>
    </w:p>
    <w:p>
      <w:pPr>
        <w:spacing w:before="0" w:after="40"/>
      </w:pPr>
      <w:r>
        <w:rPr>
          <w:b w:val="0"/>
        </w:rPr>
        <w:t>□ What standard treatment options do I have if I do not join this trial?</w:t>
      </w:r>
    </w:p>
    <w:p>
      <w:pPr>
        <w:spacing w:before="0" w:after="40"/>
      </w:pPr>
      <w:r>
        <w:rPr>
          <w:b w:val="0"/>
        </w:rPr>
        <w:t>□ How does this trial compare with my current best standard option?</w:t>
      </w:r>
    </w:p>
    <w:p>
      <w:pPr>
        <w:spacing w:before="0" w:after="40"/>
      </w:pPr>
      <w:r>
        <w:rPr>
          <w:b w:val="0"/>
        </w:rPr>
        <w:t>□ Would this trial affect my ability to get other treatments later?</w:t>
      </w:r>
    </w:p>
    <w:p>
      <w:pPr>
        <w:pStyle w:val="H2C"/>
        <w:spacing w:before="160" w:after="60"/>
      </w:pPr>
      <w:r>
        <w:rPr>
          <w:b w:val="0"/>
        </w:rPr>
        <w:t>2. What is the study actually testing?</w:t>
      </w:r>
    </w:p>
    <w:p>
      <w:pPr>
        <w:spacing w:before="0" w:after="40"/>
      </w:pPr>
      <w:r>
        <w:rPr>
          <w:b w:val="0"/>
        </w:rPr>
        <w:t>□ What treatment, test, or procedure is being studied?</w:t>
      </w:r>
    </w:p>
    <w:p>
      <w:pPr>
        <w:spacing w:before="0" w:after="40"/>
      </w:pPr>
      <w:r>
        <w:rPr>
          <w:b w:val="0"/>
        </w:rPr>
        <w:t>□ Is this a drug, cell therapy, radiation approach, surgery approach, device, or supportive-care study?</w:t>
      </w:r>
    </w:p>
    <w:p>
      <w:pPr>
        <w:spacing w:before="0" w:after="40"/>
      </w:pPr>
      <w:r>
        <w:rPr>
          <w:b w:val="0"/>
        </w:rPr>
        <w:t>□ Has this treatment been used before in people?</w:t>
      </w:r>
    </w:p>
    <w:p>
      <w:pPr>
        <w:spacing w:before="0" w:after="40"/>
      </w:pPr>
      <w:r>
        <w:rPr>
          <w:b w:val="0"/>
        </w:rPr>
        <w:t>□ What phase is the trial, and what does that mean in plain language?</w:t>
      </w:r>
    </w:p>
    <w:p>
      <w:pPr>
        <w:spacing w:before="0" w:after="40"/>
      </w:pPr>
      <w:r>
        <w:rPr>
          <w:b w:val="0"/>
        </w:rPr>
        <w:t>□ Will I definitely receive the study treatment, or is there randomization?</w:t>
      </w:r>
    </w:p>
    <w:p>
      <w:pPr>
        <w:spacing w:before="0" w:after="40"/>
      </w:pPr>
      <w:r>
        <w:rPr>
          <w:b w:val="0"/>
        </w:rPr>
        <w:t>□ Is there a placebo, and if so, what care is still given with it?</w:t>
      </w:r>
    </w:p>
    <w:p>
      <w:pPr>
        <w:pStyle w:val="H2C"/>
        <w:spacing w:before="160" w:after="60"/>
      </w:pPr>
      <w:r>
        <w:rPr>
          <w:b w:val="0"/>
        </w:rPr>
        <w:t>3. What would I need to do to qualify?</w:t>
      </w:r>
    </w:p>
    <w:p>
      <w:pPr>
        <w:spacing w:before="0" w:after="40"/>
      </w:pPr>
      <w:r>
        <w:rPr>
          <w:b w:val="0"/>
        </w:rPr>
        <w:t>□ What are the main eligibility rules?</w:t>
      </w:r>
    </w:p>
    <w:p>
      <w:pPr>
        <w:spacing w:before="0" w:after="40"/>
      </w:pPr>
      <w:r>
        <w:rPr>
          <w:b w:val="0"/>
        </w:rPr>
        <w:t>□ Do I need a certain biopsy result, biomarker, blood count, organ function, or prior treatment history?</w:t>
      </w:r>
    </w:p>
    <w:p>
      <w:pPr>
        <w:spacing w:before="0" w:after="40"/>
      </w:pPr>
      <w:r>
        <w:rPr>
          <w:b w:val="0"/>
        </w:rPr>
        <w:t>□ What tests are needed for screening, and how long do they take?</w:t>
      </w:r>
    </w:p>
    <w:p>
      <w:pPr>
        <w:spacing w:before="0" w:after="40"/>
      </w:pPr>
      <w:r>
        <w:rPr>
          <w:b w:val="0"/>
        </w:rPr>
        <w:t>□ Could any of my current medicines or health conditions make me ineligible?</w:t>
      </w:r>
    </w:p>
    <w:p>
      <w:pPr>
        <w:spacing w:before="0" w:after="40"/>
      </w:pPr>
      <w:r>
        <w:rPr>
          <w:b w:val="0"/>
        </w:rPr>
        <w:t>□ If I am not eligible today, is there anything that could change that later?</w:t>
      </w:r>
    </w:p>
    <w:p>
      <w:pPr>
        <w:pStyle w:val="H2C"/>
        <w:spacing w:before="160" w:after="60"/>
      </w:pPr>
      <w:r>
        <w:rPr>
          <w:b w:val="0"/>
        </w:rPr>
        <w:t>4. What is the time and travel commitment?</w:t>
      </w:r>
    </w:p>
    <w:p>
      <w:pPr>
        <w:spacing w:before="0" w:after="40"/>
      </w:pPr>
      <w:r>
        <w:rPr>
          <w:b w:val="0"/>
        </w:rPr>
        <w:t>□ How often would I need clinic visits, scans, lab tests, or hospital stays?</w:t>
      </w:r>
    </w:p>
    <w:p>
      <w:pPr>
        <w:spacing w:before="0" w:after="40"/>
      </w:pPr>
      <w:r>
        <w:rPr>
          <w:b w:val="0"/>
        </w:rPr>
        <w:t>□ How long is the treatment period, and how long is follow-up?</w:t>
      </w:r>
    </w:p>
    <w:p>
      <w:pPr>
        <w:spacing w:before="0" w:after="40"/>
      </w:pPr>
      <w:r>
        <w:rPr>
          <w:b w:val="0"/>
        </w:rPr>
        <w:t>□ Can any visits, labs, or imaging be done closer to home?</w:t>
      </w:r>
    </w:p>
    <w:p>
      <w:pPr>
        <w:spacing w:before="0" w:after="40"/>
      </w:pPr>
      <w:r>
        <w:rPr>
          <w:b w:val="0"/>
        </w:rPr>
        <w:t>□ What symptoms or side effects would require urgent travel back to the trial site?</w:t>
      </w:r>
    </w:p>
    <w:p>
      <w:pPr>
        <w:spacing w:before="0" w:after="40"/>
      </w:pPr>
      <w:r>
        <w:rPr>
          <w:b w:val="0"/>
        </w:rPr>
        <w:t>□ Would I need a caregiver during treatment or after certain visits?</w:t>
      </w:r>
    </w:p>
    <w:p>
      <w:pPr>
        <w:pStyle w:val="H1C"/>
        <w:spacing w:before="200" w:after="80"/>
      </w:pPr>
      <w:r>
        <w:rPr>
          <w:b w:val="0"/>
        </w:rPr>
        <w:t>Quick glossary</w:t>
      </w:r>
    </w:p>
    <w:tbl>
      <w:tblPr>
        <w:tblW w:type="auto" w:w="0"/>
        <w:jc w:val="center"/>
        <w:tblLayout w:type="fixed"/>
        <w:tblLook w:firstColumn="1" w:firstRow="1" w:lastColumn="0" w:lastRow="0" w:noHBand="0" w:noVBand="1" w:val="04A0"/>
        <w:tblBorders>
          <w:top w:val="single" w:sz="8" w:color="D9DDE3"/>
          <w:left w:val="single" w:sz="8" w:color="D9DDE3"/>
          <w:bottom w:val="single" w:sz="8" w:color="D9DDE3"/>
          <w:right w:val="single" w:sz="8" w:color="D9DDE3"/>
          <w:insideH w:val="single" w:sz="8" w:color="D9DDE3"/>
          <w:insideV w:val="single" w:sz="8" w:color="D9DDE3"/>
        </w:tblBorders>
      </w:tblPr>
      <w:tblGrid>
        <w:gridCol w:w="2041"/>
        <w:gridCol w:w="7143"/>
      </w:tblGrid>
      <w:tr>
        <w:tc>
          <w:tcPr>
            <w:tcW w:type="dxa" w:w="5156"/>
            <w:shd w:fill="F4F5F7"/>
            <w:tcMar>
              <w:top w:w="120" w:type="dxa"/>
              <w:start w:w="120" w:type="dxa"/>
              <w:bottom w:w="120" w:type="dxa"/>
              <w:end w:w="120" w:type="dxa"/>
            </w:tcMar>
          </w:tcPr>
          <w:p>
            <w:r>
              <w:t>Protocol</w:t>
            </w:r>
          </w:p>
        </w:tc>
        <w:tc>
          <w:tcPr>
            <w:tcW w:type="dxa" w:w="5156"/>
            <w:tcMar>
              <w:top w:w="120" w:type="dxa"/>
              <w:start w:w="120" w:type="dxa"/>
              <w:bottom w:w="120" w:type="dxa"/>
              <w:end w:w="120" w:type="dxa"/>
            </w:tcMar>
          </w:tcPr>
          <w:p>
            <w:r>
              <w:t>The detailed plan for the study, including eligibility, treatment steps, safety checks, and outcomes.</w:t>
            </w:r>
          </w:p>
        </w:tc>
      </w:tr>
      <w:tr>
        <w:tc>
          <w:tcPr>
            <w:tcW w:type="dxa" w:w="5156"/>
            <w:shd w:fill="F4F5F7"/>
            <w:tcMar>
              <w:top w:w="120" w:type="dxa"/>
              <w:start w:w="120" w:type="dxa"/>
              <w:bottom w:w="120" w:type="dxa"/>
              <w:end w:w="120" w:type="dxa"/>
            </w:tcMar>
          </w:tcPr>
          <w:p>
            <w:r>
              <w:t>Informed consent</w:t>
            </w:r>
          </w:p>
        </w:tc>
        <w:tc>
          <w:tcPr>
            <w:tcW w:type="dxa" w:w="5156"/>
            <w:tcMar>
              <w:top w:w="120" w:type="dxa"/>
              <w:start w:w="120" w:type="dxa"/>
              <w:bottom w:w="120" w:type="dxa"/>
              <w:end w:w="120" w:type="dxa"/>
            </w:tcMar>
          </w:tcPr>
          <w:p>
            <w:r>
              <w:t>A discussion and written form that explains the study, risks, possible benefits, alternatives, and your rights before you decide.</w:t>
            </w:r>
          </w:p>
        </w:tc>
      </w:tr>
      <w:tr>
        <w:tc>
          <w:tcPr>
            <w:tcW w:type="dxa" w:w="5156"/>
            <w:shd w:fill="F4F5F7"/>
            <w:tcMar>
              <w:top w:w="120" w:type="dxa"/>
              <w:start w:w="120" w:type="dxa"/>
              <w:bottom w:w="120" w:type="dxa"/>
              <w:end w:w="120" w:type="dxa"/>
            </w:tcMar>
          </w:tcPr>
          <w:p>
            <w:r>
              <w:t>Randomization</w:t>
            </w:r>
          </w:p>
        </w:tc>
        <w:tc>
          <w:tcPr>
            <w:tcW w:type="dxa" w:w="5156"/>
            <w:tcMar>
              <w:top w:w="120" w:type="dxa"/>
              <w:start w:w="120" w:type="dxa"/>
              <w:bottom w:w="120" w:type="dxa"/>
              <w:end w:w="120" w:type="dxa"/>
            </w:tcMar>
          </w:tcPr>
          <w:p>
            <w:r>
              <w:t>A process that assigns participants by chance to one study group or another.</w:t>
            </w:r>
          </w:p>
        </w:tc>
      </w:tr>
      <w:tr>
        <w:tc>
          <w:tcPr>
            <w:tcW w:type="dxa" w:w="5156"/>
            <w:shd w:fill="F4F5F7"/>
            <w:tcMar>
              <w:top w:w="120" w:type="dxa"/>
              <w:start w:w="120" w:type="dxa"/>
              <w:bottom w:w="120" w:type="dxa"/>
              <w:end w:w="120" w:type="dxa"/>
            </w:tcMar>
          </w:tcPr>
          <w:p>
            <w:r>
              <w:t>Placebo</w:t>
            </w:r>
          </w:p>
        </w:tc>
        <w:tc>
          <w:tcPr>
            <w:tcW w:type="dxa" w:w="5156"/>
            <w:tcMar>
              <w:top w:w="120" w:type="dxa"/>
              <w:start w:w="120" w:type="dxa"/>
              <w:bottom w:w="120" w:type="dxa"/>
              <w:end w:w="120" w:type="dxa"/>
            </w:tcMar>
          </w:tcPr>
          <w:p>
            <w:r>
              <w:t>An inactive substance or look-alike treatment; in cancer trials it is typically used only in specific study designs and patients are told about it before enrollment.</w:t>
            </w:r>
          </w:p>
        </w:tc>
      </w:tr>
      <w:tr>
        <w:tc>
          <w:tcPr>
            <w:tcW w:type="dxa" w:w="5156"/>
            <w:shd w:fill="F4F5F7"/>
            <w:tcMar>
              <w:top w:w="120" w:type="dxa"/>
              <w:start w:w="120" w:type="dxa"/>
              <w:bottom w:w="120" w:type="dxa"/>
              <w:end w:w="120" w:type="dxa"/>
            </w:tcMar>
          </w:tcPr>
          <w:p>
            <w:r>
              <w:t>NCT number</w:t>
            </w:r>
          </w:p>
        </w:tc>
        <w:tc>
          <w:tcPr>
            <w:tcW w:type="dxa" w:w="5156"/>
            <w:tcMar>
              <w:top w:w="120" w:type="dxa"/>
              <w:start w:w="120" w:type="dxa"/>
              <w:bottom w:w="120" w:type="dxa"/>
              <w:end w:w="120" w:type="dxa"/>
            </w:tcMar>
          </w:tcPr>
          <w:p>
            <w:r>
              <w:t>The identifying number used for a study listed on ClinicalTrials.gov.</w:t>
            </w:r>
          </w:p>
        </w:tc>
      </w:tr>
    </w:tbl>
    <w:p>
      <w:pPr>
        <w:pStyle w:val="H1C"/>
        <w:spacing w:before="200" w:after="80"/>
      </w:pPr>
      <w:r>
        <w:rPr>
          <w:b w:val="0"/>
        </w:rPr>
        <w:t>Questions about risks, safety, and side effects</w:t>
      </w:r>
    </w:p>
    <w:p>
      <w:pPr>
        <w:spacing w:before="0" w:after="40"/>
      </w:pPr>
      <w:r>
        <w:rPr>
          <w:b w:val="0"/>
        </w:rPr>
        <w:t>□ What side effects are already known, and what is still uncertain?</w:t>
      </w:r>
    </w:p>
    <w:p>
      <w:pPr>
        <w:spacing w:before="0" w:after="40"/>
      </w:pPr>
      <w:r>
        <w:rPr>
          <w:b w:val="0"/>
        </w:rPr>
        <w:t>□ Which side effects are common, serious, or urgent?</w:t>
      </w:r>
    </w:p>
    <w:p>
      <w:pPr>
        <w:spacing w:before="0" w:after="40"/>
      </w:pPr>
      <w:r>
        <w:rPr>
          <w:b w:val="0"/>
        </w:rPr>
        <w:t>□ How will the study team watch for problems and respond if they happen?</w:t>
      </w:r>
    </w:p>
    <w:p>
      <w:pPr>
        <w:spacing w:before="0" w:after="40"/>
      </w:pPr>
      <w:r>
        <w:rPr>
          <w:b w:val="0"/>
        </w:rPr>
        <w:t>□ Who should I call after hours, on weekends, or during travel?</w:t>
      </w:r>
    </w:p>
    <w:p>
      <w:pPr>
        <w:spacing w:before="0" w:after="40"/>
      </w:pPr>
      <w:r>
        <w:rPr>
          <w:b w:val="0"/>
        </w:rPr>
        <w:t>□ At what point would treatment be delayed, reduced, or stopped?</w:t>
      </w:r>
    </w:p>
    <w:p>
      <w:pPr>
        <w:spacing w:before="0" w:after="40"/>
      </w:pPr>
      <w:r>
        <w:rPr>
          <w:b w:val="0"/>
        </w:rPr>
        <w:t>□ How will you know if the treatment is helping, stable, or not working?</w:t>
      </w:r>
    </w:p>
    <w:p>
      <w:pPr>
        <w:spacing w:before="0" w:after="40"/>
      </w:pPr>
      <w:r>
        <w:rPr>
          <w:b w:val="0"/>
        </w:rPr>
        <w:t>□ What happens if my cancer grows during the trial?</w:t>
      </w:r>
    </w:p>
    <w:p>
      <w:pPr>
        <w:pStyle w:val="H1C"/>
        <w:spacing w:before="200" w:after="80"/>
      </w:pPr>
      <w:r>
        <w:rPr>
          <w:b w:val="0"/>
        </w:rPr>
        <w:t>Questions about cost, insurance, and practical planning</w:t>
      </w:r>
    </w:p>
    <w:p>
      <w:pPr>
        <w:spacing w:before="0" w:after="40"/>
      </w:pPr>
      <w:r>
        <w:rPr>
          <w:b w:val="0"/>
        </w:rPr>
        <w:t>□ Which costs are paid by the study sponsor, and which are billed to me or my insurance?</w:t>
      </w:r>
    </w:p>
    <w:p>
      <w:pPr>
        <w:spacing w:before="0" w:after="40"/>
      </w:pPr>
      <w:r>
        <w:rPr>
          <w:b w:val="0"/>
        </w:rPr>
        <w:t>□ Are routine care costs, scans, labs, parking, lodging, or travel covered?</w:t>
      </w:r>
    </w:p>
    <w:p>
      <w:pPr>
        <w:spacing w:before="0" w:after="40"/>
      </w:pPr>
      <w:r>
        <w:rPr>
          <w:b w:val="0"/>
        </w:rPr>
        <w:t>□ Will I need prior authorization from insurance for any routine care in the trial?</w:t>
      </w:r>
    </w:p>
    <w:p>
      <w:pPr>
        <w:spacing w:before="0" w:after="40"/>
      </w:pPr>
      <w:r>
        <w:rPr>
          <w:b w:val="0"/>
        </w:rPr>
        <w:t>□ Who can help me review coverage, bills, and financial assistance?</w:t>
      </w:r>
    </w:p>
    <w:p>
      <w:pPr>
        <w:spacing w:before="0" w:after="40"/>
      </w:pPr>
      <w:r>
        <w:rPr>
          <w:b w:val="0"/>
        </w:rPr>
        <w:t>□ If I live far away, are there housing or travel support programs?</w:t>
      </w:r>
    </w:p>
    <w:p>
      <w:pPr>
        <w:pStyle w:val="H1C"/>
        <w:spacing w:before="200" w:after="80"/>
      </w:pPr>
      <w:r>
        <w:rPr>
          <w:b w:val="0"/>
        </w:rPr>
        <w:t>Questions about consent, privacy, and my rights</w:t>
      </w:r>
    </w:p>
    <w:p>
      <w:pPr>
        <w:spacing w:before="0" w:after="40"/>
      </w:pPr>
      <w:r>
        <w:rPr>
          <w:b w:val="0"/>
        </w:rPr>
        <w:t>□ Can I take the consent form home, read it carefully, and ask more questions before signing?</w:t>
      </w:r>
    </w:p>
    <w:p>
      <w:pPr>
        <w:spacing w:before="0" w:after="40"/>
      </w:pPr>
      <w:r>
        <w:rPr>
          <w:b w:val="0"/>
        </w:rPr>
        <w:t>□ Can I leave the trial later if I change my mind?</w:t>
      </w:r>
    </w:p>
    <w:p>
      <w:pPr>
        <w:spacing w:before="0" w:after="40"/>
      </w:pPr>
      <w:r>
        <w:rPr>
          <w:b w:val="0"/>
        </w:rPr>
        <w:t>□ What happens to my care if I withdraw?</w:t>
      </w:r>
    </w:p>
    <w:p>
      <w:pPr>
        <w:spacing w:before="0" w:after="40"/>
      </w:pPr>
      <w:r>
        <w:rPr>
          <w:b w:val="0"/>
        </w:rPr>
        <w:t>□ How will my health information and samples be protected?</w:t>
      </w:r>
    </w:p>
    <w:p>
      <w:pPr>
        <w:spacing w:before="0" w:after="40"/>
      </w:pPr>
      <w:r>
        <w:rPr>
          <w:b w:val="0"/>
        </w:rPr>
        <w:t>□ Will genetic or biomarker testing be done, and how are those results handled?</w:t>
      </w:r>
    </w:p>
    <w:p>
      <w:pPr>
        <w:spacing w:before="0" w:after="40"/>
      </w:pPr>
      <w:r>
        <w:rPr>
          <w:b w:val="0"/>
        </w:rPr>
        <w:t>□ Will I be told about any new risks or important new findings during the study?</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9071"/>
      </w:tblGrid>
      <w:tr>
        <w:tc>
          <w:tcPr>
            <w:tcW w:type="dxa" w:w="10312"/>
            <w:shd w:fill="FFF7E8"/>
            <w:tcMar>
              <w:top w:w="120" w:type="dxa"/>
              <w:start w:w="140" w:type="dxa"/>
              <w:bottom w:w="120" w:type="dxa"/>
              <w:end w:w="140" w:type="dxa"/>
            </w:tcMar>
          </w:tcPr>
          <w:p>
            <w:r>
              <w:rPr>
                <w:b/>
                <w:color w:val="A71D2A"/>
              </w:rPr>
              <w:t xml:space="preserve">Helpful reminder: </w:t>
            </w:r>
            <w:r>
              <w:t>Joining a clinical trial is voluntary. It is reasonable to ask for time to review the consent form, discuss it with family, and compare the trial with standard treatment before deciding.</w:t>
            </w:r>
          </w:p>
        </w:tc>
      </w:tr>
    </w:tbl>
    <w:p>
      <w:pPr>
        <w:pStyle w:val="H1C"/>
        <w:spacing w:before="200" w:after="80"/>
      </w:pPr>
      <w:r>
        <w:rPr>
          <w:b w:val="0"/>
        </w:rPr>
        <w:t>Questions to ask your own oncologist</w:t>
      </w:r>
    </w:p>
    <w:p>
      <w:pPr>
        <w:spacing w:before="0" w:after="40"/>
      </w:pPr>
      <w:r>
        <w:rPr>
          <w:b w:val="0"/>
        </w:rPr>
        <w:t>□ Would you recommend this trial for me? Why or why not?</w:t>
      </w:r>
    </w:p>
    <w:p>
      <w:pPr>
        <w:spacing w:before="0" w:after="40"/>
      </w:pPr>
      <w:r>
        <w:rPr>
          <w:b w:val="0"/>
        </w:rPr>
        <w:t>□ What do you see as the biggest possible benefit for my situation?</w:t>
      </w:r>
    </w:p>
    <w:p>
      <w:pPr>
        <w:spacing w:before="0" w:after="40"/>
      </w:pPr>
      <w:r>
        <w:rPr>
          <w:b w:val="0"/>
        </w:rPr>
        <w:t>□ What do you see as the biggest downside or risk?</w:t>
      </w:r>
    </w:p>
    <w:p>
      <w:pPr>
        <w:spacing w:before="0" w:after="40"/>
      </w:pPr>
      <w:r>
        <w:rPr>
          <w:b w:val="0"/>
        </w:rPr>
        <w:t>□ Would you choose this option over standard treatment in my case?</w:t>
      </w:r>
    </w:p>
    <w:p>
      <w:pPr>
        <w:spacing w:before="0" w:after="40"/>
      </w:pPr>
      <w:r>
        <w:rPr>
          <w:b w:val="0"/>
        </w:rPr>
        <w:t>□ If I join, how will you and the trial team coordinate my care?</w:t>
      </w:r>
    </w:p>
    <w:p>
      <w:pPr>
        <w:pStyle w:val="H1C"/>
        <w:spacing w:before="200" w:after="80"/>
      </w:pPr>
      <w:r>
        <w:rPr>
          <w:b w:val="0"/>
        </w:rPr>
        <w:t>My notes from the discussion</w:t>
      </w:r>
    </w:p>
    <w:tbl>
      <w:tblPr>
        <w:tblW w:type="auto" w:w="0"/>
        <w:jc w:val="center"/>
        <w:tblLayout w:type="fixed"/>
        <w:tblLook w:firstColumn="1" w:firstRow="1" w:lastColumn="0" w:lastRow="0" w:noHBand="0" w:noVBand="1" w:val="04A0"/>
        <w:tblBorders>
          <w:top w:val="single" w:sz="8" w:color="D9DDE3"/>
          <w:left w:val="single" w:sz="8" w:color="D9DDE3"/>
          <w:bottom w:val="single" w:sz="8" w:color="D9DDE3"/>
          <w:right w:val="single" w:sz="8" w:color="D9DDE3"/>
          <w:insideH w:val="single" w:sz="8" w:color="D9DDE3"/>
          <w:insideV w:val="single" w:sz="8" w:color="D9DDE3"/>
        </w:tblBorders>
      </w:tblPr>
      <w:tblGrid>
        <w:gridCol w:w="9071"/>
      </w:tblGrid>
      <w:tr>
        <w:tc>
          <w:tcPr>
            <w:tcW w:type="dxa" w:w="10312"/>
            <w:tcMar>
              <w:top w:w="180" w:type="dxa"/>
              <w:start w:w="120" w:type="dxa"/>
              <w:bottom w:w="180" w:type="dxa"/>
              <w:end w:w="120" w:type="dxa"/>
            </w:tcMar>
          </w:tcPr>
          <w:p>
            <w:r>
              <w:t xml:space="preserve"> </w:t>
            </w:r>
          </w:p>
        </w:tc>
      </w:tr>
      <w:tr>
        <w:tc>
          <w:tcPr>
            <w:tcW w:type="dxa" w:w="10312"/>
            <w:tcMar>
              <w:top w:w="180" w:type="dxa"/>
              <w:start w:w="120" w:type="dxa"/>
              <w:bottom w:w="180" w:type="dxa"/>
              <w:end w:w="120" w:type="dxa"/>
            </w:tcMar>
          </w:tcPr>
          <w:p>
            <w:r>
              <w:t xml:space="preserve"> </w:t>
            </w:r>
          </w:p>
        </w:tc>
      </w:tr>
      <w:tr>
        <w:tc>
          <w:tcPr>
            <w:tcW w:type="dxa" w:w="10312"/>
            <w:tcMar>
              <w:top w:w="180" w:type="dxa"/>
              <w:start w:w="120" w:type="dxa"/>
              <w:bottom w:w="180" w:type="dxa"/>
              <w:end w:w="120" w:type="dxa"/>
            </w:tcMar>
          </w:tcPr>
          <w:p>
            <w:r>
              <w:t xml:space="preserve"> </w:t>
            </w:r>
          </w:p>
        </w:tc>
      </w:tr>
      <w:tr>
        <w:tc>
          <w:tcPr>
            <w:tcW w:type="dxa" w:w="10312"/>
            <w:tcMar>
              <w:top w:w="180" w:type="dxa"/>
              <w:start w:w="120" w:type="dxa"/>
              <w:bottom w:w="180" w:type="dxa"/>
              <w:end w:w="120" w:type="dxa"/>
            </w:tcMar>
          </w:tcPr>
          <w:p>
            <w:r>
              <w:t xml:space="preserve"> </w:t>
            </w:r>
          </w:p>
        </w:tc>
      </w:tr>
    </w:tbl>
    <w:p>
      <w:pPr>
        <w:pStyle w:val="H1C"/>
        <w:spacing w:before="280" w:after="80"/>
      </w:pPr>
      <w:r>
        <w:rPr>
          <w:b w:val="0"/>
        </w:rPr>
        <w:t>How to search for a trial</w:t>
      </w:r>
    </w:p>
    <w:p>
      <w:pPr>
        <w:spacing w:before="0" w:after="120"/>
      </w:pPr>
      <w:r>
        <w:rPr>
          <w:b w:val="0"/>
        </w:rPr>
        <w:t>Use these steps to narrow options before you call a study site:</w:t>
      </w:r>
    </w:p>
    <w:tbl>
      <w:tblPr>
        <w:tblW w:type="auto" w:w="0"/>
        <w:jc w:val="center"/>
        <w:tblLayout w:type="fixed"/>
        <w:tblLook w:firstColumn="1" w:firstRow="1" w:lastColumn="0" w:lastRow="0" w:noHBand="0" w:noVBand="1" w:val="04A0"/>
        <w:tblBorders>
          <w:top w:val="single" w:sz="8" w:color="D9DDE3"/>
          <w:left w:val="single" w:sz="8" w:color="D9DDE3"/>
          <w:bottom w:val="single" w:sz="8" w:color="D9DDE3"/>
          <w:right w:val="single" w:sz="8" w:color="D9DDE3"/>
          <w:insideH w:val="single" w:sz="8" w:color="D9DDE3"/>
          <w:insideV w:val="single" w:sz="8" w:color="D9DDE3"/>
        </w:tblBorders>
      </w:tblPr>
      <w:tblGrid>
        <w:gridCol w:w="567"/>
        <w:gridCol w:w="2721"/>
        <w:gridCol w:w="5669"/>
      </w:tblGrid>
      <w:tr>
        <w:tc>
          <w:tcPr>
            <w:tcW w:type="dxa" w:w="3437"/>
            <w:shd w:fill="FBEAEC"/>
            <w:tcMar>
              <w:top w:w="120" w:type="dxa"/>
              <w:start w:w="120" w:type="dxa"/>
              <w:bottom w:w="120" w:type="dxa"/>
              <w:end w:w="120" w:type="dxa"/>
            </w:tcMar>
          </w:tcPr>
          <w:p>
            <w:pPr>
              <w:jc w:val="center"/>
            </w:pPr>
            <w:r>
              <w:t>1</w:t>
            </w:r>
          </w:p>
        </w:tc>
        <w:tc>
          <w:tcPr>
            <w:tcW w:type="dxa" w:w="3437"/>
            <w:shd w:fill="F4F5F7"/>
            <w:tcMar>
              <w:top w:w="120" w:type="dxa"/>
              <w:start w:w="120" w:type="dxa"/>
              <w:bottom w:w="120" w:type="dxa"/>
              <w:end w:w="120" w:type="dxa"/>
            </w:tcMar>
          </w:tcPr>
          <w:p>
            <w:r>
              <w:t>Start with the diagnosis details</w:t>
            </w:r>
          </w:p>
        </w:tc>
        <w:tc>
          <w:tcPr>
            <w:tcW w:type="dxa" w:w="3437"/>
            <w:tcMar>
              <w:top w:w="120" w:type="dxa"/>
              <w:start w:w="120" w:type="dxa"/>
              <w:bottom w:w="120" w:type="dxa"/>
              <w:end w:w="120" w:type="dxa"/>
            </w:tcMar>
          </w:tcPr>
          <w:p>
            <w:r>
              <w:t>Write down the exact cancer type, stage, recurrence status, biomarker findings, and key prior treatments.</w:t>
            </w:r>
          </w:p>
        </w:tc>
      </w:tr>
      <w:tr>
        <w:tc>
          <w:tcPr>
            <w:tcW w:type="dxa" w:w="3437"/>
            <w:shd w:fill="FBEAEC"/>
            <w:tcMar>
              <w:top w:w="120" w:type="dxa"/>
              <w:start w:w="120" w:type="dxa"/>
              <w:bottom w:w="120" w:type="dxa"/>
              <w:end w:w="120" w:type="dxa"/>
            </w:tcMar>
          </w:tcPr>
          <w:p>
            <w:pPr>
              <w:jc w:val="center"/>
            </w:pPr>
            <w:r>
              <w:t>2</w:t>
            </w:r>
          </w:p>
        </w:tc>
        <w:tc>
          <w:tcPr>
            <w:tcW w:type="dxa" w:w="3437"/>
            <w:shd w:fill="F4F5F7"/>
            <w:tcMar>
              <w:top w:w="120" w:type="dxa"/>
              <w:start w:w="120" w:type="dxa"/>
              <w:bottom w:w="120" w:type="dxa"/>
              <w:end w:w="120" w:type="dxa"/>
            </w:tcMar>
          </w:tcPr>
          <w:p>
            <w:r>
              <w:t>Search trusted registries</w:t>
            </w:r>
          </w:p>
        </w:tc>
        <w:tc>
          <w:tcPr>
            <w:tcW w:type="dxa" w:w="3437"/>
            <w:tcMar>
              <w:top w:w="120" w:type="dxa"/>
              <w:start w:w="120" w:type="dxa"/>
              <w:bottom w:w="120" w:type="dxa"/>
              <w:end w:w="120" w:type="dxa"/>
            </w:tcMar>
          </w:tcPr>
          <w:p>
            <w:r>
              <w:t>Use ClinicalTrials.gov and the NCI clinical trials search to look for studies by disease, location, biomarker, treatment type, or trial phase.</w:t>
            </w:r>
          </w:p>
        </w:tc>
      </w:tr>
      <w:tr>
        <w:tc>
          <w:tcPr>
            <w:tcW w:type="dxa" w:w="3437"/>
            <w:shd w:fill="FBEAEC"/>
            <w:tcMar>
              <w:top w:w="120" w:type="dxa"/>
              <w:start w:w="120" w:type="dxa"/>
              <w:bottom w:w="120" w:type="dxa"/>
              <w:end w:w="120" w:type="dxa"/>
            </w:tcMar>
          </w:tcPr>
          <w:p>
            <w:pPr>
              <w:jc w:val="center"/>
            </w:pPr>
            <w:r>
              <w:t>3</w:t>
            </w:r>
          </w:p>
        </w:tc>
        <w:tc>
          <w:tcPr>
            <w:tcW w:type="dxa" w:w="3437"/>
            <w:shd w:fill="F4F5F7"/>
            <w:tcMar>
              <w:top w:w="120" w:type="dxa"/>
              <w:start w:w="120" w:type="dxa"/>
              <w:bottom w:w="120" w:type="dxa"/>
              <w:end w:w="120" w:type="dxa"/>
            </w:tcMar>
          </w:tcPr>
          <w:p>
            <w:r>
              <w:t>Open the study record carefully</w:t>
            </w:r>
          </w:p>
        </w:tc>
        <w:tc>
          <w:tcPr>
            <w:tcW w:type="dxa" w:w="3437"/>
            <w:tcMar>
              <w:top w:w="120" w:type="dxa"/>
              <w:start w:w="120" w:type="dxa"/>
              <w:bottom w:w="120" w:type="dxa"/>
              <w:end w:w="120" w:type="dxa"/>
            </w:tcMar>
          </w:tcPr>
          <w:p>
            <w:r>
              <w:t>Look for the purpose, phase, eligibility criteria, locations, status, and contact details.</w:t>
            </w:r>
          </w:p>
        </w:tc>
      </w:tr>
      <w:tr>
        <w:tc>
          <w:tcPr>
            <w:tcW w:type="dxa" w:w="3437"/>
            <w:shd w:fill="FBEAEC"/>
            <w:tcMar>
              <w:top w:w="120" w:type="dxa"/>
              <w:start w:w="120" w:type="dxa"/>
              <w:bottom w:w="120" w:type="dxa"/>
              <w:end w:w="120" w:type="dxa"/>
            </w:tcMar>
          </w:tcPr>
          <w:p>
            <w:pPr>
              <w:jc w:val="center"/>
            </w:pPr>
            <w:r>
              <w:t>4</w:t>
            </w:r>
          </w:p>
        </w:tc>
        <w:tc>
          <w:tcPr>
            <w:tcW w:type="dxa" w:w="3437"/>
            <w:shd w:fill="F4F5F7"/>
            <w:tcMar>
              <w:top w:w="120" w:type="dxa"/>
              <w:start w:w="120" w:type="dxa"/>
              <w:bottom w:w="120" w:type="dxa"/>
              <w:end w:w="120" w:type="dxa"/>
            </w:tcMar>
          </w:tcPr>
          <w:p>
            <w:r>
              <w:t>Check fit with your real life</w:t>
            </w:r>
          </w:p>
        </w:tc>
        <w:tc>
          <w:tcPr>
            <w:tcW w:type="dxa" w:w="3437"/>
            <w:tcMar>
              <w:top w:w="120" w:type="dxa"/>
              <w:start w:w="120" w:type="dxa"/>
              <w:bottom w:w="120" w:type="dxa"/>
              <w:end w:w="120" w:type="dxa"/>
            </w:tcMar>
          </w:tcPr>
          <w:p>
            <w:r>
              <w:t>Think about travel, visit frequency, hospital stays, caregiver needs, and whether you can complete required follow-up.</w:t>
            </w:r>
          </w:p>
        </w:tc>
      </w:tr>
      <w:tr>
        <w:tc>
          <w:tcPr>
            <w:tcW w:type="dxa" w:w="3437"/>
            <w:shd w:fill="FBEAEC"/>
            <w:tcMar>
              <w:top w:w="120" w:type="dxa"/>
              <w:start w:w="120" w:type="dxa"/>
              <w:bottom w:w="120" w:type="dxa"/>
              <w:end w:w="120" w:type="dxa"/>
            </w:tcMar>
          </w:tcPr>
          <w:p>
            <w:pPr>
              <w:jc w:val="center"/>
            </w:pPr>
            <w:r>
              <w:t>5</w:t>
            </w:r>
          </w:p>
        </w:tc>
        <w:tc>
          <w:tcPr>
            <w:tcW w:type="dxa" w:w="3437"/>
            <w:shd w:fill="F4F5F7"/>
            <w:tcMar>
              <w:top w:w="120" w:type="dxa"/>
              <w:start w:w="120" w:type="dxa"/>
              <w:bottom w:w="120" w:type="dxa"/>
              <w:end w:w="120" w:type="dxa"/>
            </w:tcMar>
          </w:tcPr>
          <w:p>
            <w:r>
              <w:t>Call the study contact</w:t>
            </w:r>
          </w:p>
        </w:tc>
        <w:tc>
          <w:tcPr>
            <w:tcW w:type="dxa" w:w="3437"/>
            <w:tcMar>
              <w:top w:w="120" w:type="dxa"/>
              <w:start w:w="120" w:type="dxa"/>
              <w:bottom w:w="120" w:type="dxa"/>
              <w:end w:w="120" w:type="dxa"/>
            </w:tcMar>
          </w:tcPr>
          <w:p>
            <w:r>
              <w:t>Ask whether the trial is still open, whether your diagnosis seems to match, and what records are needed for screening.</w:t>
            </w:r>
          </w:p>
        </w:tc>
      </w:tr>
      <w:tr>
        <w:tc>
          <w:tcPr>
            <w:tcW w:type="dxa" w:w="3437"/>
            <w:shd w:fill="FBEAEC"/>
            <w:tcMar>
              <w:top w:w="120" w:type="dxa"/>
              <w:start w:w="120" w:type="dxa"/>
              <w:bottom w:w="120" w:type="dxa"/>
              <w:end w:w="120" w:type="dxa"/>
            </w:tcMar>
          </w:tcPr>
          <w:p>
            <w:pPr>
              <w:jc w:val="center"/>
            </w:pPr>
            <w:r>
              <w:t>6</w:t>
            </w:r>
          </w:p>
        </w:tc>
        <w:tc>
          <w:tcPr>
            <w:tcW w:type="dxa" w:w="3437"/>
            <w:shd w:fill="F4F5F7"/>
            <w:tcMar>
              <w:top w:w="120" w:type="dxa"/>
              <w:start w:w="120" w:type="dxa"/>
              <w:bottom w:w="120" w:type="dxa"/>
              <w:end w:w="120" w:type="dxa"/>
            </w:tcMar>
          </w:tcPr>
          <w:p>
            <w:r>
              <w:t>Review with your oncologist</w:t>
            </w:r>
          </w:p>
        </w:tc>
        <w:tc>
          <w:tcPr>
            <w:tcW w:type="dxa" w:w="3437"/>
            <w:tcMar>
              <w:top w:w="120" w:type="dxa"/>
              <w:start w:w="120" w:type="dxa"/>
              <w:bottom w:w="120" w:type="dxa"/>
              <w:end w:w="120" w:type="dxa"/>
            </w:tcMar>
          </w:tcPr>
          <w:p>
            <w:r>
              <w:t>Compare the trial with standard treatment, timing, and safety in your own case before deciding.</w:t>
            </w:r>
          </w:p>
        </w:tc>
      </w:tr>
    </w:tbl>
    <w:p>
      <w:pPr>
        <w:pStyle w:val="H1C"/>
        <w:spacing w:before="200" w:after="80"/>
      </w:pPr>
      <w:r>
        <w:rPr>
          <w:b w:val="0"/>
        </w:rPr>
        <w:t>Trial readiness checklist</w:t>
      </w:r>
    </w:p>
    <w:p>
      <w:pPr>
        <w:spacing w:before="0" w:after="40"/>
      </w:pPr>
      <w:r>
        <w:rPr>
          <w:b w:val="0"/>
        </w:rPr>
        <w:t>□ I know my diagnosis, stage, and major biomarker results.</w:t>
      </w:r>
    </w:p>
    <w:p>
      <w:pPr>
        <w:spacing w:before="0" w:after="40"/>
      </w:pPr>
      <w:r>
        <w:rPr>
          <w:b w:val="0"/>
        </w:rPr>
        <w:t>□ I have a copy of my pathology report and recent scan summary.</w:t>
      </w:r>
    </w:p>
    <w:p>
      <w:pPr>
        <w:spacing w:before="0" w:after="40"/>
      </w:pPr>
      <w:r>
        <w:rPr>
          <w:b w:val="0"/>
        </w:rPr>
        <w:t>□ I have a treatment history list with dates if possible.</w:t>
      </w:r>
    </w:p>
    <w:p>
      <w:pPr>
        <w:spacing w:before="0" w:after="40"/>
      </w:pPr>
      <w:r>
        <w:rPr>
          <w:b w:val="0"/>
        </w:rPr>
        <w:t>□ I have a current medicine list, including supplements.</w:t>
      </w:r>
    </w:p>
    <w:p>
      <w:pPr>
        <w:spacing w:before="0" w:after="40"/>
      </w:pPr>
      <w:r>
        <w:rPr>
          <w:b w:val="0"/>
        </w:rPr>
        <w:t>□ I know whether I can travel or need a trial closer to home.</w:t>
      </w:r>
    </w:p>
    <w:p>
      <w:pPr>
        <w:spacing w:before="0" w:after="40"/>
      </w:pPr>
      <w:r>
        <w:rPr>
          <w:b w:val="0"/>
        </w:rPr>
        <w:t>□ I know who could come with me as a caregiver if needed.</w:t>
      </w:r>
    </w:p>
    <w:p>
      <w:pPr>
        <w:spacing w:before="0" w:after="40"/>
      </w:pPr>
      <w:r>
        <w:rPr>
          <w:b w:val="0"/>
        </w:rPr>
        <w:t>□ I have written down my biggest goal: longer control, symptom relief, access to a new option, or another reason.</w:t>
      </w:r>
    </w:p>
    <w:p>
      <w:pPr>
        <w:pStyle w:val="H1C"/>
        <w:spacing w:before="200" w:after="80"/>
      </w:pPr>
      <w:r>
        <w:rPr>
          <w:b w:val="0"/>
        </w:rPr>
        <w:t>Questions to ask the study coordinator on the first call</w:t>
      </w:r>
    </w:p>
    <w:p>
      <w:pPr>
        <w:spacing w:before="0" w:after="40"/>
      </w:pPr>
      <w:r>
        <w:rPr>
          <w:b w:val="0"/>
        </w:rPr>
        <w:t>□ Is the trial currently enrolling at your site?</w:t>
      </w:r>
    </w:p>
    <w:p>
      <w:pPr>
        <w:spacing w:before="0" w:after="40"/>
      </w:pPr>
      <w:r>
        <w:rPr>
          <w:b w:val="0"/>
        </w:rPr>
        <w:t>□ Does my diagnosis appear to match the main eligibility criteria?</w:t>
      </w:r>
    </w:p>
    <w:p>
      <w:pPr>
        <w:spacing w:before="0" w:after="40"/>
      </w:pPr>
      <w:r>
        <w:rPr>
          <w:b w:val="0"/>
        </w:rPr>
        <w:t>□ What records should I send before screening?</w:t>
      </w:r>
    </w:p>
    <w:p>
      <w:pPr>
        <w:spacing w:before="0" w:after="40"/>
      </w:pPr>
      <w:r>
        <w:rPr>
          <w:b w:val="0"/>
        </w:rPr>
        <w:t>□ How long does screening usually take?</w:t>
      </w:r>
    </w:p>
    <w:p>
      <w:pPr>
        <w:spacing w:before="0" w:after="40"/>
      </w:pPr>
      <w:r>
        <w:rPr>
          <w:b w:val="0"/>
        </w:rPr>
        <w:t>□ Who should I contact if I have questions after this call?</w:t>
      </w:r>
    </w:p>
    <w:p>
      <w:pPr>
        <w:pStyle w:val="H2C"/>
        <w:spacing w:before="200" w:after="40"/>
      </w:pPr>
      <w:r>
        <w:rPr>
          <w:b w:val="0"/>
        </w:rPr>
        <w:t>Source note</w:t>
      </w:r>
    </w:p>
    <w:p>
      <w:pPr>
        <w:pStyle w:val="SmallC"/>
        <w:spacing w:before="0" w:after="80"/>
      </w:pPr>
      <w:r>
        <w:rPr>
          <w:b w:val="0"/>
        </w:rPr>
        <w:t>This worksheet is designed for general education and visit preparation. It should support, not replace, guidance from your oncology team or the official study consent documents.</w:t>
      </w:r>
    </w:p>
    <w:p>
      <w:pPr>
        <w:pStyle w:val="SmallC"/>
        <w:spacing w:before="0" w:after="40"/>
      </w:pPr>
      <w:r>
        <w:rPr>
          <w:b w:val="0"/>
        </w:rPr>
        <w:t>Content basis: NCI patient guidance on how clinical trials work and what to expect; NCI trial-search guidance; ClinicalTrials.gov patient search resources; and NCCN patient information about costs and coverage questions.</w:t>
      </w:r>
    </w:p>
    <w:sectPr w:rsidR="00FC693F" w:rsidRPr="0006063C" w:rsidSect="00034616">
      <w:pgSz w:w="12240" w:h="15840"/>
      <w:pgMar w:top="907"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
    <w:name w:val="TitleC"/>
    <w:rPr>
      <w:rFonts w:ascii="Aptos" w:hAnsi="Aptos" w:eastAsia="Aptos"/>
      <w:b/>
      <w:color w:val="A71D2A"/>
      <w:sz w:val="44"/>
    </w:rPr>
  </w:style>
  <w:style w:type="paragraph" w:customStyle="1" w:styleId="SubC">
    <w:name w:val="SubC"/>
    <w:rPr>
      <w:rFonts w:ascii="Aptos" w:hAnsi="Aptos" w:eastAsia="Aptos"/>
      <w:b w:val="0"/>
      <w:color w:val="5A5A5A"/>
      <w:sz w:val="21"/>
    </w:rPr>
  </w:style>
  <w:style w:type="paragraph" w:customStyle="1" w:styleId="H1C">
    <w:name w:val="H1C"/>
    <w:rPr>
      <w:rFonts w:ascii="Aptos" w:hAnsi="Aptos" w:eastAsia="Aptos"/>
      <w:b/>
      <w:color w:val="A71D2A"/>
      <w:sz w:val="30"/>
    </w:rPr>
  </w:style>
  <w:style w:type="paragraph" w:customStyle="1" w:styleId="H2C">
    <w:name w:val="H2C"/>
    <w:rPr>
      <w:rFonts w:ascii="Aptos" w:hAnsi="Aptos" w:eastAsia="Aptos"/>
      <w:b/>
      <w:color w:val="222222"/>
      <w:sz w:val="23"/>
    </w:rPr>
  </w:style>
  <w:style w:type="paragraph" w:customStyle="1" w:styleId="SmallC">
    <w:name w:val="SmallC"/>
    <w:rPr>
      <w:rFonts w:ascii="Aptos" w:hAnsi="Aptos" w:eastAsia="Aptos"/>
      <w:b w:val="0"/>
      <w:color w:val="5A5A5A"/>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